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CE" w:rsidRPr="00F14ECE" w:rsidRDefault="00D852CE" w:rsidP="00D852C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2CE" w:rsidRPr="00F14ECE" w:rsidRDefault="00D852CE" w:rsidP="00D852C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D852CE" w:rsidRPr="00F14ECE" w:rsidRDefault="00D852CE" w:rsidP="00D852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D852CE" w:rsidRPr="00F14ECE" w:rsidRDefault="00D852CE" w:rsidP="00D852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D852CE" w:rsidRPr="00F14ECE" w:rsidRDefault="00D852CE" w:rsidP="00D852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D852CE" w:rsidRPr="00F14ECE" w:rsidRDefault="00D852CE" w:rsidP="00D852C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852CE" w:rsidRPr="0080745F" w:rsidRDefault="00D852CE" w:rsidP="00D852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43</w:t>
      </w:r>
    </w:p>
    <w:p w:rsidR="00D852CE" w:rsidRPr="00F14ECE" w:rsidRDefault="00D852CE" w:rsidP="00D852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852CE" w:rsidRPr="00F14ECE" w:rsidRDefault="00D852CE" w:rsidP="00D852C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7D51B9" w:rsidRPr="00017BF2" w:rsidRDefault="007D51B9" w:rsidP="00017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017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17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017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70DFD">
        <w:rPr>
          <w:rFonts w:ascii="Times New Roman" w:hAnsi="Times New Roman" w:cs="Times New Roman"/>
          <w:b/>
          <w:sz w:val="28"/>
          <w:szCs w:val="28"/>
          <w:lang w:val="uk-UA"/>
        </w:rPr>
        <w:t>Сидоруку</w:t>
      </w:r>
      <w:proofErr w:type="spellEnd"/>
      <w:r w:rsidR="00270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7BF2" w:rsidRDefault="00017BF2" w:rsidP="00017B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017BF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17BF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Сидоруку</w:t>
      </w:r>
      <w:proofErr w:type="spellEnd"/>
      <w:r w:rsidR="00270DFD">
        <w:rPr>
          <w:rFonts w:ascii="Times New Roman" w:hAnsi="Times New Roman" w:cs="Times New Roman"/>
          <w:sz w:val="28"/>
          <w:szCs w:val="28"/>
          <w:lang w:val="uk-UA"/>
        </w:rPr>
        <w:t xml:space="preserve"> Євгенію Івановичу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656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>3641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17BF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Сидоруку</w:t>
      </w:r>
      <w:proofErr w:type="spellEnd"/>
      <w:r w:rsidR="00270DFD">
        <w:rPr>
          <w:rFonts w:ascii="Times New Roman" w:hAnsi="Times New Roman" w:cs="Times New Roman"/>
          <w:sz w:val="28"/>
          <w:szCs w:val="28"/>
          <w:lang w:val="uk-UA"/>
        </w:rPr>
        <w:t xml:space="preserve"> Євгенію Івановичу  кадастровий номер 0523481000:07:001:0047 площею 0,3641 га, яка розташована на території Погребищенської міської ради Вінницького району,</w:t>
      </w:r>
      <w:r w:rsidR="00270DF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70DFD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70DFD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270DFD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017B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017B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7BF2" w:rsidRPr="008071E4" w:rsidRDefault="00017BF2" w:rsidP="00017BF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017BF2" w:rsidRPr="008071E4" w:rsidSect="00017BF2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994" w:rsidRDefault="00402994" w:rsidP="00C21C61">
      <w:pPr>
        <w:spacing w:after="0" w:line="240" w:lineRule="auto"/>
      </w:pPr>
      <w:r>
        <w:separator/>
      </w:r>
    </w:p>
  </w:endnote>
  <w:endnote w:type="continuationSeparator" w:id="0">
    <w:p w:rsidR="00402994" w:rsidRDefault="0040299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994" w:rsidRDefault="00402994" w:rsidP="00C21C61">
      <w:pPr>
        <w:spacing w:after="0" w:line="240" w:lineRule="auto"/>
      </w:pPr>
      <w:r>
        <w:separator/>
      </w:r>
    </w:p>
  </w:footnote>
  <w:footnote w:type="continuationSeparator" w:id="0">
    <w:p w:rsidR="00402994" w:rsidRDefault="0040299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17BF2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0DFD"/>
    <w:rsid w:val="002725F7"/>
    <w:rsid w:val="00284ADA"/>
    <w:rsid w:val="00297206"/>
    <w:rsid w:val="002B61E6"/>
    <w:rsid w:val="002C63C4"/>
    <w:rsid w:val="002C7487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02994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65689"/>
    <w:rsid w:val="007A3E82"/>
    <w:rsid w:val="007A3E8E"/>
    <w:rsid w:val="007B026C"/>
    <w:rsid w:val="007B1F5F"/>
    <w:rsid w:val="007B2266"/>
    <w:rsid w:val="007C13FA"/>
    <w:rsid w:val="007C7A01"/>
    <w:rsid w:val="007D2B01"/>
    <w:rsid w:val="007D51B9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133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40621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170E6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52CE"/>
    <w:rsid w:val="00D96298"/>
    <w:rsid w:val="00DE5368"/>
    <w:rsid w:val="00DE76D0"/>
    <w:rsid w:val="00DF5ECB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9732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654FF-D5F8-4EB8-9A66-96538779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2024-04-15T08:00:00Z</cp:lastPrinted>
  <dcterms:created xsi:type="dcterms:W3CDTF">2024-04-15T07:56:00Z</dcterms:created>
  <dcterms:modified xsi:type="dcterms:W3CDTF">2024-05-08T06:08:00Z</dcterms:modified>
</cp:coreProperties>
</file>